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BB47A" w14:textId="5DE22201" w:rsidR="00D33678" w:rsidRPr="00507BF5" w:rsidRDefault="00A26030" w:rsidP="00507BF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Федерации, Статья 89 «Земли энергетики» </w:t>
      </w:r>
      <w:r w:rsidR="00507BF5">
        <w:rPr>
          <w:rFonts w:ascii="Times New Roman" w:hAnsi="Times New Roman" w:cs="Times New Roman"/>
          <w:sz w:val="24"/>
          <w:szCs w:val="24"/>
        </w:rPr>
        <w:t xml:space="preserve">от 25.10.2001 № 136-ФЗ (ред. От 06.02.2023) (с изм. и доп., вступ. </w:t>
      </w:r>
      <w:r w:rsidR="0089672F">
        <w:rPr>
          <w:rFonts w:ascii="Times New Roman" w:hAnsi="Times New Roman" w:cs="Times New Roman"/>
          <w:sz w:val="24"/>
          <w:szCs w:val="24"/>
        </w:rPr>
        <w:t>в</w:t>
      </w:r>
      <w:r w:rsidR="00507BF5">
        <w:rPr>
          <w:rFonts w:ascii="Times New Roman" w:hAnsi="Times New Roman" w:cs="Times New Roman"/>
          <w:sz w:val="24"/>
          <w:szCs w:val="24"/>
        </w:rPr>
        <w:t xml:space="preserve"> силу с 01.03.2023г.)</w:t>
      </w:r>
    </w:p>
    <w:p w14:paraId="16678F9A" w14:textId="77777777" w:rsidR="00D33678" w:rsidRDefault="00A260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</w:t>
      </w:r>
    </w:p>
    <w:p w14:paraId="1DFCD446" w14:textId="77777777" w:rsidR="00D33678" w:rsidRDefault="00A260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26.03.2003 г. № 35-ФЗ «Об электроэнергетике» </w:t>
      </w:r>
    </w:p>
    <w:p w14:paraId="0768464B" w14:textId="77777777" w:rsidR="00D33678" w:rsidRDefault="00A260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11.08.2003 № 486 «Об утверждении правил определения размеров земельных участков для размещения воздушных линий электропередачи и опор лин</w:t>
      </w:r>
      <w:r>
        <w:rPr>
          <w:rFonts w:ascii="Times New Roman" w:hAnsi="Times New Roman" w:cs="Times New Roman"/>
          <w:sz w:val="24"/>
          <w:szCs w:val="24"/>
        </w:rPr>
        <w:t>ий связи, обслуживающих электрические сети»</w:t>
      </w:r>
    </w:p>
    <w:p w14:paraId="465D5BF3" w14:textId="3BF28B22" w:rsidR="00D33678" w:rsidRDefault="00A260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05.11.2003 №</w:t>
      </w:r>
      <w:r w:rsidR="00615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674 «О порядке рассмотрения разногласий, возникающих между органами исполнительной власти субъектов Российской Федерации в области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регулирования тарифов, организациями, осуществляющими регулируемые виды деятельности, и потребителями» </w:t>
      </w:r>
    </w:p>
    <w:p w14:paraId="069D55AB" w14:textId="62D077B5" w:rsidR="00D33678" w:rsidRDefault="00A260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21.01.2004 №</w:t>
      </w:r>
      <w:r w:rsidR="00615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 «Об утверждении стандартов раскрытия информации субъектами оптового и розничного рынк</w:t>
      </w:r>
      <w:r>
        <w:rPr>
          <w:rFonts w:ascii="Times New Roman" w:hAnsi="Times New Roman" w:cs="Times New Roman"/>
          <w:sz w:val="24"/>
          <w:szCs w:val="24"/>
        </w:rPr>
        <w:t>ов электрической энергии»</w:t>
      </w:r>
    </w:p>
    <w:p w14:paraId="5CEC332C" w14:textId="69B84317" w:rsidR="00D33678" w:rsidRDefault="00A260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 декабря 2004  №</w:t>
      </w:r>
      <w:r w:rsidR="00615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861</w:t>
      </w:r>
      <w:r>
        <w:rPr>
          <w:rFonts w:ascii="Times New Roman" w:hAnsi="Times New Roman" w:cs="Times New Roman"/>
          <w:sz w:val="24"/>
          <w:szCs w:val="24"/>
        </w:rPr>
        <w:t xml:space="preserve">(ред. от  </w:t>
      </w:r>
      <w:r w:rsidR="006155E7">
        <w:rPr>
          <w:rFonts w:ascii="Times New Roman" w:hAnsi="Times New Roman" w:cs="Times New Roman"/>
          <w:sz w:val="24"/>
          <w:szCs w:val="24"/>
        </w:rPr>
        <w:t>30.12.2022г.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«Об утверждении Правил недискриминационного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доступа к услугам по передаче электрической энергии и оказании этих услуг, Правил недискрим</w:t>
      </w:r>
      <w:r>
        <w:rPr>
          <w:rFonts w:ascii="Times New Roman" w:hAnsi="Times New Roman" w:cs="Times New Roman"/>
          <w:sz w:val="24"/>
          <w:szCs w:val="24"/>
        </w:rPr>
        <w:t>инационного доступа к услугам по оперативно-диспетчерскому управлению в электроэнергетике и оказания этих услуг,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недискриминационного доступа к услугам администратора торговой системы оптового рынка и оказания этих услуг и Правил технологического пр</w:t>
      </w:r>
      <w:r>
        <w:rPr>
          <w:rFonts w:ascii="Times New Roman" w:hAnsi="Times New Roman" w:cs="Times New Roman"/>
          <w:sz w:val="24"/>
          <w:szCs w:val="24"/>
        </w:rPr>
        <w:t>исоединения энергопринимающих устройств потребителей</w:t>
      </w:r>
      <w:r w:rsidR="00615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</w:p>
    <w:p w14:paraId="6C7405B5" w14:textId="77777777" w:rsidR="00D33678" w:rsidRDefault="00A260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</w:t>
      </w:r>
      <w:r>
        <w:rPr>
          <w:rFonts w:ascii="Times New Roman" w:hAnsi="Times New Roman" w:cs="Times New Roman"/>
          <w:sz w:val="24"/>
          <w:szCs w:val="24"/>
        </w:rPr>
        <w:t>вительства Российской Федерации от 09.01.2009 №14 «Об утверждении Правил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</w:t>
      </w:r>
      <w:r>
        <w:rPr>
          <w:rFonts w:ascii="Times New Roman" w:hAnsi="Times New Roman" w:cs="Times New Roman"/>
          <w:sz w:val="24"/>
          <w:szCs w:val="24"/>
        </w:rPr>
        <w:t xml:space="preserve">н (тарифов) для определения величины такой платы (стандартизированных тарифных ставок)» </w:t>
      </w:r>
    </w:p>
    <w:p w14:paraId="3A0BF215" w14:textId="613B1BD1" w:rsidR="00D33678" w:rsidRDefault="00A260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промышленности и энергетики РФ от 30.04.2008 №</w:t>
      </w:r>
      <w:r w:rsidR="00641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216 «Об утверждении Методических рекомендаций по определению предварительных параметров выдачи мощнос</w:t>
      </w:r>
      <w:r>
        <w:rPr>
          <w:rFonts w:ascii="Times New Roman" w:hAnsi="Times New Roman" w:cs="Times New Roman"/>
          <w:sz w:val="24"/>
          <w:szCs w:val="24"/>
        </w:rPr>
        <w:t xml:space="preserve">ти строящихся (реконструируемых) генерирующих объектов в условиях нормальных режимов функционирования энергосистемы, учитываемых при определении платы за технологическое присоединение таких генерирующих объектов к объектам электросетевого хозяйства» </w:t>
      </w:r>
    </w:p>
    <w:p w14:paraId="7752D6E2" w14:textId="55287A86" w:rsidR="00D33678" w:rsidRDefault="00A260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</w:t>
      </w:r>
      <w:r>
        <w:rPr>
          <w:rFonts w:ascii="Times New Roman" w:hAnsi="Times New Roman" w:cs="Times New Roman"/>
          <w:sz w:val="24"/>
          <w:szCs w:val="24"/>
        </w:rPr>
        <w:t>з Федеральной антимонопольной службы от 29.09.2005 №</w:t>
      </w:r>
      <w:r w:rsidR="00457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224 «Об утверждении Правил рассмотрения заявлений об оспаривании отказа в предоставлении информации, предусмотренной Стандартами раскрытия информации субъектами оптового и розничных рынков электрической э</w:t>
      </w:r>
      <w:r>
        <w:rPr>
          <w:rFonts w:ascii="Times New Roman" w:hAnsi="Times New Roman" w:cs="Times New Roman"/>
          <w:sz w:val="24"/>
          <w:szCs w:val="24"/>
        </w:rPr>
        <w:t xml:space="preserve">нергии» </w:t>
      </w:r>
    </w:p>
    <w:p w14:paraId="1B47AC95" w14:textId="27B49FEE" w:rsidR="00A26030" w:rsidRDefault="00777760" w:rsidP="00A260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760">
        <w:rPr>
          <w:rFonts w:ascii="Times New Roman" w:hAnsi="Times New Roman" w:cs="Times New Roman"/>
          <w:sz w:val="24"/>
          <w:szCs w:val="24"/>
        </w:rPr>
        <w:t>Приказ Федеральной антимонопольной службы от 30.06.2022 № 490/22 "Об утверждении Методических указаний по определению размера платы за технологическое присоединение к электрическим сетям"</w:t>
      </w:r>
    </w:p>
    <w:p w14:paraId="79DB1F9B" w14:textId="79604292" w:rsidR="00777760" w:rsidRDefault="007777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760">
        <w:rPr>
          <w:rFonts w:ascii="Times New Roman" w:hAnsi="Times New Roman" w:cs="Times New Roman"/>
          <w:sz w:val="24"/>
          <w:szCs w:val="24"/>
        </w:rPr>
        <w:t>Приказ Федеральной антимонопольной службы от 30.06.2022 № 491/22 "О внесении изменений в Методические указания по определению выпадающих доходов, связанных с осуществлением технологического присоединения к электрическим сетям, утвержденные приказом ФСТ России от 11 сентября 2014 г. № 215-э/1"</w:t>
      </w:r>
    </w:p>
    <w:p w14:paraId="292E695C" w14:textId="6C415222" w:rsidR="00777760" w:rsidRDefault="0077776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760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Правительства РФ от 30 января 2021 г. N 85 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77776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77760">
        <w:rPr>
          <w:rFonts w:ascii="Times New Roman" w:hAnsi="Times New Roman" w:cs="Times New Roman"/>
          <w:sz w:val="24"/>
          <w:szCs w:val="24"/>
        </w:rPr>
        <w:t xml:space="preserve"> установок и о внесении изменений в некоторые акты Правительства Российской Федерации"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DE0CD" w14:textId="57683218" w:rsidR="003A42FA" w:rsidRDefault="003A42FA" w:rsidP="003A42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2FA">
        <w:rPr>
          <w:rFonts w:ascii="Times New Roman" w:hAnsi="Times New Roman" w:cs="Times New Roman"/>
          <w:sz w:val="24"/>
          <w:szCs w:val="24"/>
        </w:rPr>
        <w:t>Постановление Правительства РФ от 29.12.2011 N 1178 (ред. от 06.02.2023) "О ценообразовании в области регулируемых цен (тарифов) в электроэнергетике" (вместе с "Основами ценообразования в области регулируемых цен (тарифов) в электроэнергетике", "Правилами государственного регулирования (пересмотра, применения) цен (тарифов) в электроэнергетике")</w:t>
      </w:r>
    </w:p>
    <w:p w14:paraId="5356AB3E" w14:textId="5172D2BB" w:rsidR="00A26030" w:rsidRPr="003A42FA" w:rsidRDefault="00A26030" w:rsidP="003A42F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0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30.04.2022 № 807 "О внесении изменений в некоторые акты Правительства Российской Федерации"</w:t>
      </w:r>
      <w:bookmarkStart w:id="0" w:name="_GoBack"/>
      <w:bookmarkEnd w:id="0"/>
    </w:p>
    <w:sectPr w:rsidR="00A26030" w:rsidRPr="003A42FA">
      <w:pgSz w:w="11906" w:h="16838"/>
      <w:pgMar w:top="1134" w:right="850" w:bottom="993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9B"/>
    <w:rsid w:val="003A42FA"/>
    <w:rsid w:val="004574E9"/>
    <w:rsid w:val="00507BF5"/>
    <w:rsid w:val="006155E7"/>
    <w:rsid w:val="006412F4"/>
    <w:rsid w:val="00777760"/>
    <w:rsid w:val="0089672F"/>
    <w:rsid w:val="008F00F5"/>
    <w:rsid w:val="0097479B"/>
    <w:rsid w:val="00A26030"/>
    <w:rsid w:val="00B34208"/>
    <w:rsid w:val="00D33678"/>
    <w:rsid w:val="00E95528"/>
    <w:rsid w:val="00FE189E"/>
    <w:rsid w:val="15623DE7"/>
    <w:rsid w:val="54BB723D"/>
    <w:rsid w:val="66D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C873"/>
  <w15:docId w15:val="{915F061D-68E6-48FA-B50B-BFE3A210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hAnsi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Волги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Островский Евгений Александрович</dc:creator>
  <cp:lastModifiedBy>СЕ</cp:lastModifiedBy>
  <cp:revision>8</cp:revision>
  <dcterms:created xsi:type="dcterms:W3CDTF">2018-03-02T06:23:00Z</dcterms:created>
  <dcterms:modified xsi:type="dcterms:W3CDTF">2023-03-03T12:33:00Z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