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66" w:rsidRDefault="00640166" w:rsidP="00640166">
      <w:pPr>
        <w:pStyle w:val="1"/>
      </w:pPr>
      <w:r>
        <w:t xml:space="preserve">П. 11 л. Информация о качестве обслуживания потребителей услуг сетевой организации </w:t>
      </w:r>
    </w:p>
    <w:p w:rsidR="00640166" w:rsidRDefault="00640166" w:rsidP="00640166">
      <w:pPr>
        <w:pStyle w:val="a3"/>
      </w:pPr>
      <w:r>
        <w:rPr>
          <w:rStyle w:val="a4"/>
        </w:rPr>
        <w:t>* Информация за 2017 г. размещается в срок до 1 марта 2018 г.</w:t>
      </w:r>
    </w:p>
    <w:p w:rsidR="00ED47C0" w:rsidRPr="00640166" w:rsidRDefault="00ED47C0" w:rsidP="00640166"/>
    <w:sectPr w:rsidR="00ED47C0" w:rsidRPr="00640166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C"/>
    <w:rsid w:val="00070DF9"/>
    <w:rsid w:val="00075E40"/>
    <w:rsid w:val="0025353F"/>
    <w:rsid w:val="003731D9"/>
    <w:rsid w:val="004436D9"/>
    <w:rsid w:val="0048286F"/>
    <w:rsid w:val="004D778C"/>
    <w:rsid w:val="00640166"/>
    <w:rsid w:val="007944FF"/>
    <w:rsid w:val="009F1A11"/>
    <w:rsid w:val="00B679FE"/>
    <w:rsid w:val="00D232C6"/>
    <w:rsid w:val="00ED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11"/>
  </w:style>
  <w:style w:type="paragraph" w:styleId="1">
    <w:name w:val="heading 1"/>
    <w:basedOn w:val="a"/>
    <w:link w:val="10"/>
    <w:uiPriority w:val="9"/>
    <w:qFormat/>
    <w:rsid w:val="004828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8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28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8286F"/>
    <w:rPr>
      <w:b/>
      <w:bCs/>
    </w:rPr>
  </w:style>
  <w:style w:type="character" w:styleId="a5">
    <w:name w:val="Hyperlink"/>
    <w:basedOn w:val="a0"/>
    <w:uiPriority w:val="99"/>
    <w:semiHidden/>
    <w:unhideWhenUsed/>
    <w:rsid w:val="00482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3E29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ГД</cp:lastModifiedBy>
  <cp:revision>5</cp:revision>
  <dcterms:created xsi:type="dcterms:W3CDTF">2017-11-13T10:42:00Z</dcterms:created>
  <dcterms:modified xsi:type="dcterms:W3CDTF">2017-11-14T01:30:00Z</dcterms:modified>
</cp:coreProperties>
</file>