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9585" w14:textId="77777777" w:rsidR="004D778C" w:rsidRPr="004D778C" w:rsidRDefault="004D778C" w:rsidP="004D778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br/>
      </w:r>
      <w:r w:rsidRPr="004D778C">
        <w:rPr>
          <w:rFonts w:ascii="Times New Roman" w:eastAsia="Times New Roman" w:hAnsi="Times New Roman" w:cs="Times New Roman"/>
          <w:lang w:eastAsia="ru-RU"/>
        </w:rPr>
        <w:t xml:space="preserve">информация за 2017 г. размещается в срок до 1 апреля 2018 г. </w:t>
      </w:r>
    </w:p>
    <w:p w14:paraId="2715CB30" w14:textId="77777777" w:rsidR="004D778C" w:rsidRDefault="004D778C"/>
    <w:bookmarkEnd w:id="0"/>
    <w:sectPr w:rsidR="004D778C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8C"/>
    <w:rsid w:val="00070DF9"/>
    <w:rsid w:val="003731D9"/>
    <w:rsid w:val="004436D9"/>
    <w:rsid w:val="004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63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Macintosh Word</Application>
  <DocSecurity>0</DocSecurity>
  <Lines>1</Lines>
  <Paragraphs>1</Paragraphs>
  <ScaleCrop>false</ScaleCrop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2017-11-13T09:51:00Z</dcterms:created>
  <dcterms:modified xsi:type="dcterms:W3CDTF">2017-11-13T10:12:00Z</dcterms:modified>
</cp:coreProperties>
</file>